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8DBA0D" w14:textId="4B4A6AFE" w:rsidR="00EA2304" w:rsidRDefault="00EA2304" w:rsidP="00D558B3">
      <w:pPr>
        <w:jc w:val="center"/>
        <w:rPr>
          <w:rFonts w:ascii="Calibri" w:hAnsi="Calibri" w:cs="Calibri"/>
          <w:b/>
          <w:bCs/>
          <w:sz w:val="24"/>
          <w:szCs w:val="24"/>
        </w:rPr>
      </w:pPr>
      <w:r>
        <w:rPr>
          <w:rFonts w:ascii="Calibri" w:hAnsi="Calibri" w:cs="Calibri"/>
          <w:b/>
          <w:bCs/>
          <w:noProof/>
          <w:sz w:val="24"/>
          <w:szCs w:val="24"/>
        </w:rPr>
        <w:drawing>
          <wp:inline distT="0" distB="0" distL="0" distR="0" wp14:anchorId="00F76C1E" wp14:editId="0F24EAE9">
            <wp:extent cx="5731510" cy="1537335"/>
            <wp:effectExtent l="0" t="0" r="0" b="0"/>
            <wp:docPr id="275729337" name="Picture 1" descr="A blue scree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729337" name="Picture 1" descr="A blue screen with white text&#10;&#10;AI-generated content may be incorrect."/>
                    <pic:cNvPicPr/>
                  </pic:nvPicPr>
                  <pic:blipFill>
                    <a:blip r:embed="rId4">
                      <a:extLst>
                        <a:ext uri="{28A0092B-C50C-407E-A947-70E740481C1C}">
                          <a14:useLocalDpi xmlns:a14="http://schemas.microsoft.com/office/drawing/2010/main" val="0"/>
                        </a:ext>
                      </a:extLst>
                    </a:blip>
                    <a:stretch>
                      <a:fillRect/>
                    </a:stretch>
                  </pic:blipFill>
                  <pic:spPr>
                    <a:xfrm>
                      <a:off x="0" y="0"/>
                      <a:ext cx="5731510" cy="1537335"/>
                    </a:xfrm>
                    <a:prstGeom prst="rect">
                      <a:avLst/>
                    </a:prstGeom>
                  </pic:spPr>
                </pic:pic>
              </a:graphicData>
            </a:graphic>
          </wp:inline>
        </w:drawing>
      </w:r>
    </w:p>
    <w:p w14:paraId="7CFC94D5" w14:textId="77777777" w:rsidR="00EA2304" w:rsidRDefault="00EA2304" w:rsidP="00D558B3">
      <w:pPr>
        <w:jc w:val="center"/>
        <w:rPr>
          <w:rFonts w:ascii="Calibri" w:hAnsi="Calibri" w:cs="Calibri"/>
          <w:b/>
          <w:bCs/>
          <w:sz w:val="24"/>
          <w:szCs w:val="24"/>
        </w:rPr>
      </w:pPr>
    </w:p>
    <w:p w14:paraId="313AFCBB" w14:textId="77777777" w:rsidR="00EA2304" w:rsidRDefault="00EA2304" w:rsidP="00D558B3">
      <w:pPr>
        <w:jc w:val="center"/>
        <w:rPr>
          <w:rFonts w:ascii="Calibri" w:hAnsi="Calibri" w:cs="Calibri"/>
          <w:b/>
          <w:bCs/>
          <w:sz w:val="24"/>
          <w:szCs w:val="24"/>
        </w:rPr>
      </w:pPr>
    </w:p>
    <w:p w14:paraId="4A269B2F" w14:textId="1DB4840F" w:rsidR="00502090" w:rsidRPr="00D558B3" w:rsidRDefault="00EB4AFE" w:rsidP="00D558B3">
      <w:pPr>
        <w:jc w:val="center"/>
        <w:rPr>
          <w:rFonts w:ascii="Calibri" w:hAnsi="Calibri" w:cs="Calibri"/>
          <w:b/>
          <w:bCs/>
          <w:sz w:val="24"/>
          <w:szCs w:val="24"/>
        </w:rPr>
      </w:pPr>
      <w:r>
        <w:rPr>
          <w:rFonts w:ascii="Calibri" w:hAnsi="Calibri" w:cs="Calibri"/>
          <w:b/>
          <w:bCs/>
          <w:sz w:val="24"/>
          <w:szCs w:val="24"/>
        </w:rPr>
        <w:t>Cat and Dog</w:t>
      </w:r>
      <w:r w:rsidR="00502090" w:rsidRPr="00D558B3">
        <w:rPr>
          <w:rFonts w:ascii="Calibri" w:hAnsi="Calibri" w:cs="Calibri"/>
          <w:b/>
          <w:bCs/>
          <w:sz w:val="24"/>
          <w:szCs w:val="24"/>
        </w:rPr>
        <w:t xml:space="preserve"> Lovers Festivals Return to Celebrate Australia’s Pet-Loving Community</w:t>
      </w:r>
    </w:p>
    <w:p w14:paraId="461C332A" w14:textId="77777777" w:rsidR="00502090" w:rsidRPr="00D558B3" w:rsidRDefault="00502090" w:rsidP="00502090">
      <w:pPr>
        <w:rPr>
          <w:rFonts w:ascii="Calibri" w:hAnsi="Calibri" w:cs="Calibri"/>
        </w:rPr>
      </w:pPr>
    </w:p>
    <w:p w14:paraId="5B8687A6" w14:textId="77777777" w:rsidR="00D558B3" w:rsidRDefault="00D558B3" w:rsidP="00502090">
      <w:pPr>
        <w:rPr>
          <w:rFonts w:ascii="Calibri" w:hAnsi="Calibri" w:cs="Calibri"/>
        </w:rPr>
      </w:pPr>
    </w:p>
    <w:p w14:paraId="5E2BED24" w14:textId="085577C9" w:rsidR="00502090" w:rsidRPr="00D558B3" w:rsidRDefault="004014A0" w:rsidP="00502090">
      <w:pPr>
        <w:rPr>
          <w:rFonts w:ascii="Calibri" w:hAnsi="Calibri" w:cs="Calibri"/>
        </w:rPr>
      </w:pPr>
      <w:r w:rsidRPr="00D558B3">
        <w:rPr>
          <w:rFonts w:ascii="Calibri" w:hAnsi="Calibri" w:cs="Calibri"/>
        </w:rPr>
        <w:t xml:space="preserve">Paw enthusiasts unite! </w:t>
      </w:r>
      <w:r w:rsidR="00502090" w:rsidRPr="00D558B3">
        <w:rPr>
          <w:rFonts w:ascii="Calibri" w:hAnsi="Calibri" w:cs="Calibri"/>
        </w:rPr>
        <w:t xml:space="preserve">The much-loved </w:t>
      </w:r>
      <w:r w:rsidR="00EB4AFE">
        <w:rPr>
          <w:rFonts w:ascii="Calibri" w:hAnsi="Calibri" w:cs="Calibri"/>
        </w:rPr>
        <w:t>Cat</w:t>
      </w:r>
      <w:r w:rsidR="00502090" w:rsidRPr="00D558B3">
        <w:rPr>
          <w:rFonts w:ascii="Calibri" w:hAnsi="Calibri" w:cs="Calibri"/>
        </w:rPr>
        <w:t xml:space="preserve"> Lovers Festival and </w:t>
      </w:r>
      <w:r w:rsidR="00EB4AFE">
        <w:rPr>
          <w:rFonts w:ascii="Calibri" w:hAnsi="Calibri" w:cs="Calibri"/>
        </w:rPr>
        <w:t>Dog</w:t>
      </w:r>
      <w:r w:rsidR="00502090" w:rsidRPr="00D558B3">
        <w:rPr>
          <w:rFonts w:ascii="Calibri" w:hAnsi="Calibri" w:cs="Calibri"/>
        </w:rPr>
        <w:t xml:space="preserve"> Lovers Festival are making a highly anticipated return in 2025, bringing joy, education, and entertainment across Melbourne and Sydney, before heading to Brisbane in 2026.</w:t>
      </w:r>
    </w:p>
    <w:p w14:paraId="56356D0C" w14:textId="77777777" w:rsidR="00502090" w:rsidRPr="00D558B3" w:rsidRDefault="00502090" w:rsidP="00502090">
      <w:pPr>
        <w:rPr>
          <w:rFonts w:ascii="Calibri" w:hAnsi="Calibri" w:cs="Calibri"/>
        </w:rPr>
      </w:pPr>
    </w:p>
    <w:p w14:paraId="591CF7AB" w14:textId="552CD198" w:rsidR="00502090" w:rsidRPr="00D558B3" w:rsidRDefault="00502090" w:rsidP="00502090">
      <w:pPr>
        <w:rPr>
          <w:rFonts w:ascii="Calibri" w:hAnsi="Calibri" w:cs="Calibri"/>
        </w:rPr>
      </w:pPr>
      <w:r w:rsidRPr="00D558B3">
        <w:rPr>
          <w:rFonts w:ascii="Calibri" w:hAnsi="Calibri" w:cs="Calibri"/>
        </w:rPr>
        <w:t xml:space="preserve">Featuring an incredible </w:t>
      </w:r>
      <w:r w:rsidR="00EB4AFE" w:rsidRPr="00D558B3">
        <w:rPr>
          <w:rFonts w:ascii="Calibri" w:hAnsi="Calibri" w:cs="Calibri"/>
        </w:rPr>
        <w:t>line-up</w:t>
      </w:r>
      <w:r w:rsidRPr="00D558B3">
        <w:rPr>
          <w:rFonts w:ascii="Calibri" w:hAnsi="Calibri" w:cs="Calibri"/>
        </w:rPr>
        <w:t xml:space="preserve"> of attractions, the festivals are set to deliver an unforgettable experience for every pet lover, whether they are lifelong dog devotees or passionate cat enthusiasts. </w:t>
      </w:r>
    </w:p>
    <w:p w14:paraId="4DD466FB" w14:textId="77777777" w:rsidR="004014A0" w:rsidRPr="00D558B3" w:rsidRDefault="004014A0" w:rsidP="00502090">
      <w:pPr>
        <w:rPr>
          <w:rFonts w:ascii="Calibri" w:hAnsi="Calibri" w:cs="Calibri"/>
        </w:rPr>
      </w:pPr>
    </w:p>
    <w:p w14:paraId="7FC8A138" w14:textId="2528137E" w:rsidR="004014A0" w:rsidRPr="00D558B3" w:rsidRDefault="004014A0" w:rsidP="00502090">
      <w:pPr>
        <w:rPr>
          <w:rFonts w:ascii="Calibri" w:hAnsi="Calibri" w:cs="Calibri"/>
        </w:rPr>
      </w:pPr>
      <w:r w:rsidRPr="00D558B3">
        <w:rPr>
          <w:rFonts w:ascii="Calibri" w:hAnsi="Calibri" w:cs="Calibri"/>
        </w:rPr>
        <w:t xml:space="preserve">The </w:t>
      </w:r>
      <w:r w:rsidR="00EB4AFE">
        <w:rPr>
          <w:rFonts w:ascii="Calibri" w:hAnsi="Calibri" w:cs="Calibri"/>
        </w:rPr>
        <w:t>festival</w:t>
      </w:r>
      <w:r w:rsidR="00EB4AFE" w:rsidRPr="00D558B3">
        <w:rPr>
          <w:rFonts w:ascii="Calibri" w:hAnsi="Calibri" w:cs="Calibri"/>
        </w:rPr>
        <w:t xml:space="preserve">s </w:t>
      </w:r>
      <w:r w:rsidRPr="00D558B3">
        <w:rPr>
          <w:rFonts w:ascii="Calibri" w:hAnsi="Calibri" w:cs="Calibri"/>
        </w:rPr>
        <w:t xml:space="preserve">will provide </w:t>
      </w:r>
      <w:r w:rsidR="00EB4AFE">
        <w:rPr>
          <w:rFonts w:ascii="Calibri" w:hAnsi="Calibri" w:cs="Calibri"/>
        </w:rPr>
        <w:t>access to</w:t>
      </w:r>
      <w:r w:rsidRPr="00D558B3">
        <w:rPr>
          <w:rFonts w:ascii="Calibri" w:hAnsi="Calibri" w:cs="Calibri"/>
        </w:rPr>
        <w:t xml:space="preserve"> a wide selection of breeds, with experts and adoption groups, with the interactive facets complemented by exclusive shopping experiences, competitions and more.</w:t>
      </w:r>
    </w:p>
    <w:p w14:paraId="538AB866" w14:textId="77777777" w:rsidR="00502090" w:rsidRPr="00D558B3" w:rsidRDefault="00502090" w:rsidP="00502090">
      <w:pPr>
        <w:rPr>
          <w:rFonts w:ascii="Calibri" w:hAnsi="Calibri" w:cs="Calibri"/>
        </w:rPr>
      </w:pPr>
    </w:p>
    <w:p w14:paraId="15F795D3" w14:textId="37BBF1ED" w:rsidR="00502090" w:rsidRPr="00D558B3" w:rsidRDefault="00502090" w:rsidP="00502090">
      <w:pPr>
        <w:rPr>
          <w:rFonts w:ascii="Calibri" w:hAnsi="Calibri" w:cs="Calibri"/>
        </w:rPr>
      </w:pPr>
      <w:r w:rsidRPr="00D558B3">
        <w:rPr>
          <w:rFonts w:ascii="Calibri" w:hAnsi="Calibri" w:cs="Calibri"/>
        </w:rPr>
        <w:t>“</w:t>
      </w:r>
      <w:r w:rsidRPr="00686042">
        <w:rPr>
          <w:rFonts w:ascii="Calibri" w:hAnsi="Calibri" w:cs="Calibri"/>
          <w:i/>
          <w:iCs/>
        </w:rPr>
        <w:t>We are thrilled to bring these events back, offering pet lovers a unique opportunity to immerse themselves in a world of dogs and cats,”</w:t>
      </w:r>
      <w:r w:rsidRPr="00D558B3">
        <w:rPr>
          <w:rFonts w:ascii="Calibri" w:hAnsi="Calibri" w:cs="Calibri"/>
        </w:rPr>
        <w:t xml:space="preserve"> said </w:t>
      </w:r>
      <w:r w:rsidR="00EB4AFE">
        <w:rPr>
          <w:rFonts w:ascii="Calibri" w:hAnsi="Calibri" w:cs="Calibri"/>
        </w:rPr>
        <w:t>Event Director, Paul Mathers</w:t>
      </w:r>
      <w:r w:rsidRPr="00D558B3">
        <w:rPr>
          <w:rFonts w:ascii="Calibri" w:hAnsi="Calibri" w:cs="Calibri"/>
        </w:rPr>
        <w:t xml:space="preserve">. </w:t>
      </w:r>
    </w:p>
    <w:p w14:paraId="0D95015E" w14:textId="77777777" w:rsidR="00D47F42" w:rsidRPr="00D558B3" w:rsidRDefault="00D47F42" w:rsidP="00502090">
      <w:pPr>
        <w:rPr>
          <w:rFonts w:ascii="Calibri" w:hAnsi="Calibri" w:cs="Calibri"/>
        </w:rPr>
      </w:pPr>
    </w:p>
    <w:p w14:paraId="5B3699DA" w14:textId="33A6764D" w:rsidR="00D47F42" w:rsidRPr="00686042" w:rsidRDefault="00D47F42" w:rsidP="00502090">
      <w:pPr>
        <w:rPr>
          <w:rFonts w:ascii="Calibri" w:hAnsi="Calibri" w:cs="Calibri"/>
          <w:i/>
          <w:iCs/>
        </w:rPr>
      </w:pPr>
      <w:r w:rsidRPr="00686042">
        <w:rPr>
          <w:rFonts w:ascii="Calibri" w:hAnsi="Calibri" w:cs="Calibri"/>
          <w:i/>
          <w:iCs/>
        </w:rPr>
        <w:t xml:space="preserve">“It’s incredibly exciting to see how the Cat </w:t>
      </w:r>
      <w:r w:rsidR="00D558B3" w:rsidRPr="00686042">
        <w:rPr>
          <w:rFonts w:ascii="Calibri" w:hAnsi="Calibri" w:cs="Calibri"/>
          <w:i/>
          <w:iCs/>
        </w:rPr>
        <w:t xml:space="preserve">and Dog Lovers Festivals </w:t>
      </w:r>
      <w:r w:rsidRPr="00686042">
        <w:rPr>
          <w:rFonts w:ascii="Calibri" w:hAnsi="Calibri" w:cs="Calibri"/>
          <w:i/>
          <w:iCs/>
        </w:rPr>
        <w:t>continue to grow and evolve year after year. These festivals have become a highlight on the calendar for so many Australians, and we can’t wait to welcome everyone back for another unforgettable celebration</w:t>
      </w:r>
      <w:r w:rsidR="00D558B3" w:rsidRPr="00686042">
        <w:rPr>
          <w:rFonts w:ascii="Calibri" w:hAnsi="Calibri" w:cs="Calibri"/>
          <w:i/>
          <w:iCs/>
        </w:rPr>
        <w:t xml:space="preserve"> of their </w:t>
      </w:r>
      <w:r w:rsidR="0004186B" w:rsidRPr="00686042">
        <w:rPr>
          <w:rFonts w:ascii="Calibri" w:hAnsi="Calibri" w:cs="Calibri"/>
          <w:i/>
          <w:iCs/>
        </w:rPr>
        <w:t>furry</w:t>
      </w:r>
      <w:r w:rsidR="00D558B3" w:rsidRPr="00686042">
        <w:rPr>
          <w:rFonts w:ascii="Calibri" w:hAnsi="Calibri" w:cs="Calibri"/>
          <w:i/>
          <w:iCs/>
        </w:rPr>
        <w:t xml:space="preserve"> companions</w:t>
      </w:r>
      <w:r w:rsidRPr="00686042">
        <w:rPr>
          <w:rFonts w:ascii="Calibri" w:hAnsi="Calibri" w:cs="Calibri"/>
          <w:i/>
          <w:iCs/>
        </w:rPr>
        <w:t>.</w:t>
      </w:r>
      <w:r w:rsidR="0004186B" w:rsidRPr="00686042">
        <w:rPr>
          <w:rFonts w:ascii="Calibri" w:hAnsi="Calibri" w:cs="Calibri"/>
          <w:i/>
          <w:iCs/>
        </w:rPr>
        <w:t>”</w:t>
      </w:r>
      <w:r w:rsidRPr="00686042">
        <w:rPr>
          <w:rFonts w:ascii="Calibri" w:hAnsi="Calibri" w:cs="Calibri"/>
          <w:i/>
          <w:iCs/>
        </w:rPr>
        <w:t xml:space="preserve"> </w:t>
      </w:r>
    </w:p>
    <w:p w14:paraId="40DF349E" w14:textId="77777777" w:rsidR="00502090" w:rsidRPr="00686042" w:rsidRDefault="00502090" w:rsidP="00502090">
      <w:pPr>
        <w:rPr>
          <w:rFonts w:ascii="Calibri" w:hAnsi="Calibri" w:cs="Calibri"/>
          <w:i/>
          <w:iCs/>
        </w:rPr>
      </w:pPr>
    </w:p>
    <w:p w14:paraId="4EA8E45F" w14:textId="359DA6C3" w:rsidR="00502090" w:rsidRPr="00686042" w:rsidRDefault="00502090" w:rsidP="00502090">
      <w:pPr>
        <w:rPr>
          <w:rFonts w:ascii="Calibri" w:hAnsi="Calibri" w:cs="Calibri"/>
          <w:i/>
          <w:iCs/>
        </w:rPr>
      </w:pPr>
      <w:r w:rsidRPr="00686042">
        <w:rPr>
          <w:rFonts w:ascii="Calibri" w:hAnsi="Calibri" w:cs="Calibri"/>
          <w:i/>
          <w:iCs/>
        </w:rPr>
        <w:t>“From expert-led talks to action-packed arenas, visitors will find inspiration, entertainment, and valuable insights into pet ownership.”</w:t>
      </w:r>
    </w:p>
    <w:p w14:paraId="404DE09C" w14:textId="77777777" w:rsidR="00502090" w:rsidRPr="00D558B3" w:rsidRDefault="00502090" w:rsidP="00502090">
      <w:pPr>
        <w:rPr>
          <w:rFonts w:ascii="Calibri" w:hAnsi="Calibri" w:cs="Calibri"/>
        </w:rPr>
      </w:pPr>
    </w:p>
    <w:p w14:paraId="06AEA12F" w14:textId="2E319DF0" w:rsidR="00502090" w:rsidRPr="00D558B3" w:rsidRDefault="00502090" w:rsidP="00502090">
      <w:pPr>
        <w:rPr>
          <w:rFonts w:ascii="Calibri" w:hAnsi="Calibri" w:cs="Calibri"/>
        </w:rPr>
      </w:pPr>
      <w:r w:rsidRPr="00D558B3">
        <w:rPr>
          <w:rFonts w:ascii="Calibri" w:hAnsi="Calibri" w:cs="Calibri"/>
        </w:rPr>
        <w:t xml:space="preserve">Exciting festival highlights include the </w:t>
      </w:r>
      <w:r w:rsidR="00EB4AFE" w:rsidRPr="00EB4AFE">
        <w:rPr>
          <w:rFonts w:ascii="Calibri" w:hAnsi="Calibri" w:cs="Calibri"/>
        </w:rPr>
        <w:t>ADVANCE™ Stage</w:t>
      </w:r>
      <w:r w:rsidRPr="00D558B3">
        <w:rPr>
          <w:rFonts w:ascii="Calibri" w:hAnsi="Calibri" w:cs="Calibri"/>
        </w:rPr>
        <w:t xml:space="preserve">, Breed Showcases, and dedicated Adoption Zones, designed to connect visitors with </w:t>
      </w:r>
      <w:r w:rsidR="00EB4AFE">
        <w:rPr>
          <w:rFonts w:ascii="Calibri" w:hAnsi="Calibri" w:cs="Calibri"/>
        </w:rPr>
        <w:t>adoption</w:t>
      </w:r>
      <w:r w:rsidR="00EB4AFE" w:rsidRPr="00D558B3">
        <w:rPr>
          <w:rFonts w:ascii="Calibri" w:hAnsi="Calibri" w:cs="Calibri"/>
        </w:rPr>
        <w:t xml:space="preserve"> </w:t>
      </w:r>
      <w:r w:rsidRPr="00D558B3">
        <w:rPr>
          <w:rFonts w:ascii="Calibri" w:hAnsi="Calibri" w:cs="Calibri"/>
        </w:rPr>
        <w:t xml:space="preserve">groups and animal welfare organisations. The action-packed Vitapet Arena will feature live demonstrations, showcasing incredible dog skills and training techniques. </w:t>
      </w:r>
    </w:p>
    <w:p w14:paraId="746A39C0" w14:textId="77777777" w:rsidR="00502090" w:rsidRPr="00D558B3" w:rsidRDefault="00502090" w:rsidP="00502090">
      <w:pPr>
        <w:rPr>
          <w:rFonts w:ascii="Calibri" w:hAnsi="Calibri" w:cs="Calibri"/>
        </w:rPr>
      </w:pPr>
    </w:p>
    <w:p w14:paraId="40ADF1ED" w14:textId="6AEA1A0A" w:rsidR="00502090" w:rsidRPr="00D558B3" w:rsidRDefault="00502090" w:rsidP="00502090">
      <w:pPr>
        <w:rPr>
          <w:rFonts w:ascii="Calibri" w:hAnsi="Calibri" w:cs="Calibri"/>
        </w:rPr>
      </w:pPr>
      <w:r w:rsidRPr="00D558B3">
        <w:rPr>
          <w:rFonts w:ascii="Calibri" w:hAnsi="Calibri" w:cs="Calibri"/>
        </w:rPr>
        <w:t xml:space="preserve">Star appearances will include Farmer Dave Graham, a festival favourite known for his engaging demonstrations, and Lara </w:t>
      </w:r>
      <w:r w:rsidR="00EB4AFE" w:rsidRPr="00D558B3">
        <w:rPr>
          <w:rFonts w:ascii="Calibri" w:hAnsi="Calibri" w:cs="Calibri"/>
        </w:rPr>
        <w:t>Shannon</w:t>
      </w:r>
      <w:r w:rsidRPr="00D558B3">
        <w:rPr>
          <w:rFonts w:ascii="Calibri" w:hAnsi="Calibri" w:cs="Calibri"/>
        </w:rPr>
        <w:t xml:space="preserve">, renowned from TV’s Pooches at Play, offering expert dog training insights. </w:t>
      </w:r>
    </w:p>
    <w:p w14:paraId="7C82E583" w14:textId="77777777" w:rsidR="004014A0" w:rsidRPr="00D558B3" w:rsidRDefault="004014A0" w:rsidP="00502090">
      <w:pPr>
        <w:rPr>
          <w:rFonts w:ascii="Calibri" w:hAnsi="Calibri" w:cs="Calibri"/>
        </w:rPr>
      </w:pPr>
    </w:p>
    <w:p w14:paraId="3830AEF5" w14:textId="31C5A924" w:rsidR="004014A0" w:rsidRPr="00D558B3" w:rsidRDefault="004014A0" w:rsidP="004014A0">
      <w:pPr>
        <w:rPr>
          <w:rFonts w:ascii="Calibri" w:hAnsi="Calibri" w:cs="Calibri"/>
        </w:rPr>
      </w:pPr>
      <w:r w:rsidRPr="00D558B3">
        <w:rPr>
          <w:rFonts w:ascii="Calibri" w:hAnsi="Calibri" w:cs="Calibri"/>
        </w:rPr>
        <w:t xml:space="preserve">After a popular debut at the Melbourne event last year, social media sensation Jamie the Dog Trainer will be a must-see guest in both Melbourne and Sydney, while </w:t>
      </w:r>
      <w:r w:rsidR="00E97005" w:rsidRPr="00D558B3">
        <w:rPr>
          <w:rFonts w:ascii="Calibri" w:hAnsi="Calibri" w:cs="Calibri"/>
        </w:rPr>
        <w:t xml:space="preserve">ABC TV’s Muster Dogs </w:t>
      </w:r>
      <w:r w:rsidR="00E97005">
        <w:rPr>
          <w:rFonts w:ascii="Calibri" w:hAnsi="Calibri" w:cs="Calibri"/>
        </w:rPr>
        <w:t xml:space="preserve">stars </w:t>
      </w:r>
      <w:r w:rsidRPr="00D558B3">
        <w:rPr>
          <w:rFonts w:ascii="Calibri" w:hAnsi="Calibri" w:cs="Calibri"/>
        </w:rPr>
        <w:t xml:space="preserve">Marlene </w:t>
      </w:r>
      <w:r w:rsidR="00E97005">
        <w:rPr>
          <w:rFonts w:ascii="Calibri" w:hAnsi="Calibri" w:cs="Calibri"/>
        </w:rPr>
        <w:t>&amp;</w:t>
      </w:r>
      <w:r w:rsidR="00E97005" w:rsidRPr="00D558B3">
        <w:rPr>
          <w:rFonts w:ascii="Calibri" w:hAnsi="Calibri" w:cs="Calibri"/>
        </w:rPr>
        <w:t xml:space="preserve"> </w:t>
      </w:r>
      <w:r w:rsidRPr="00D558B3">
        <w:rPr>
          <w:rFonts w:ascii="Calibri" w:hAnsi="Calibri" w:cs="Calibri"/>
        </w:rPr>
        <w:t xml:space="preserve">Hudson </w:t>
      </w:r>
      <w:r w:rsidR="00E97005">
        <w:rPr>
          <w:rFonts w:ascii="Calibri" w:hAnsi="Calibri" w:cs="Calibri"/>
        </w:rPr>
        <w:t xml:space="preserve">and Jack &amp; Pesto </w:t>
      </w:r>
      <w:r w:rsidRPr="00D558B3">
        <w:rPr>
          <w:rFonts w:ascii="Calibri" w:hAnsi="Calibri" w:cs="Calibri"/>
        </w:rPr>
        <w:t xml:space="preserve">will be live on stage at select events, and Brodie Young </w:t>
      </w:r>
      <w:r w:rsidR="00505750">
        <w:rPr>
          <w:rFonts w:ascii="Calibri" w:hAnsi="Calibri" w:cs="Calibri"/>
        </w:rPr>
        <w:t xml:space="preserve">will return as </w:t>
      </w:r>
      <w:r w:rsidRPr="00D558B3">
        <w:rPr>
          <w:rFonts w:ascii="Calibri" w:hAnsi="Calibri" w:cs="Calibri"/>
        </w:rPr>
        <w:t>MC.</w:t>
      </w:r>
    </w:p>
    <w:p w14:paraId="3EB4AC05" w14:textId="77777777" w:rsidR="004014A0" w:rsidRPr="00D558B3" w:rsidRDefault="004014A0" w:rsidP="004014A0">
      <w:pPr>
        <w:rPr>
          <w:rFonts w:ascii="Calibri" w:hAnsi="Calibri" w:cs="Calibri"/>
        </w:rPr>
      </w:pPr>
    </w:p>
    <w:p w14:paraId="0FC53BDB" w14:textId="322520E5" w:rsidR="004014A0" w:rsidRPr="00D558B3" w:rsidRDefault="004014A0" w:rsidP="004014A0">
      <w:pPr>
        <w:rPr>
          <w:rFonts w:ascii="Calibri" w:hAnsi="Calibri" w:cs="Calibri"/>
        </w:rPr>
      </w:pPr>
      <w:r w:rsidRPr="00D558B3">
        <w:rPr>
          <w:rFonts w:ascii="Calibri" w:hAnsi="Calibri" w:cs="Calibri"/>
        </w:rPr>
        <w:lastRenderedPageBreak/>
        <w:t>There will be high-flying antics with the Kurgo Dockdogs</w:t>
      </w:r>
      <w:r w:rsidR="00EB4AFE">
        <w:rPr>
          <w:rFonts w:ascii="Calibri" w:hAnsi="Calibri" w:cs="Calibri"/>
        </w:rPr>
        <w:t xml:space="preserve"> splashing into a 100,000 litre pool</w:t>
      </w:r>
      <w:r w:rsidRPr="00D558B3">
        <w:rPr>
          <w:rFonts w:ascii="Calibri" w:hAnsi="Calibri" w:cs="Calibri"/>
        </w:rPr>
        <w:t>, the Pat-a-Pooch experience, with the Vitapet Door Prize giving guests the opportunity to win thousands of dollars’ worth of top gifts for their pooch.</w:t>
      </w:r>
    </w:p>
    <w:p w14:paraId="03CD7A5C" w14:textId="77777777" w:rsidR="00502090" w:rsidRPr="00D558B3" w:rsidRDefault="00502090" w:rsidP="00502090">
      <w:pPr>
        <w:rPr>
          <w:rFonts w:ascii="Calibri" w:hAnsi="Calibri" w:cs="Calibri"/>
        </w:rPr>
      </w:pPr>
    </w:p>
    <w:p w14:paraId="169D4ABD" w14:textId="3AA26506" w:rsidR="00502090" w:rsidRPr="00D558B3" w:rsidRDefault="00502090" w:rsidP="00502090">
      <w:pPr>
        <w:rPr>
          <w:rFonts w:ascii="Calibri" w:hAnsi="Calibri" w:cs="Calibri"/>
        </w:rPr>
      </w:pPr>
      <w:r w:rsidRPr="00D558B3">
        <w:rPr>
          <w:rFonts w:ascii="Calibri" w:hAnsi="Calibri" w:cs="Calibri"/>
        </w:rPr>
        <w:t xml:space="preserve">A new addition to the Dog Lovers </w:t>
      </w:r>
      <w:r w:rsidR="00EB4AFE" w:rsidRPr="00D558B3">
        <w:rPr>
          <w:rFonts w:ascii="Calibri" w:hAnsi="Calibri" w:cs="Calibri"/>
        </w:rPr>
        <w:t>Festival</w:t>
      </w:r>
      <w:r w:rsidRPr="00D558B3">
        <w:rPr>
          <w:rFonts w:ascii="Calibri" w:hAnsi="Calibri" w:cs="Calibri"/>
        </w:rPr>
        <w:t xml:space="preserve"> </w:t>
      </w:r>
      <w:r w:rsidR="00EB4AFE">
        <w:rPr>
          <w:rFonts w:ascii="Calibri" w:hAnsi="Calibri" w:cs="Calibri"/>
        </w:rPr>
        <w:t xml:space="preserve">is </w:t>
      </w:r>
      <w:r w:rsidRPr="00D558B3">
        <w:rPr>
          <w:rFonts w:ascii="Calibri" w:hAnsi="Calibri" w:cs="Calibri"/>
        </w:rPr>
        <w:t>a dedicated hub for Dog-Friendly Travel, reflecting the growing popularity of</w:t>
      </w:r>
      <w:r w:rsidR="00EB4AFE">
        <w:rPr>
          <w:rFonts w:ascii="Calibri" w:hAnsi="Calibri" w:cs="Calibri"/>
        </w:rPr>
        <w:t xml:space="preserve"> dog</w:t>
      </w:r>
      <w:r w:rsidRPr="00D558B3">
        <w:rPr>
          <w:rFonts w:ascii="Calibri" w:hAnsi="Calibri" w:cs="Calibri"/>
        </w:rPr>
        <w:t xml:space="preserve">-friendly vacations. Visitors will be able to explore the latest travel products, services, and destinations designed for adventures with their furry </w:t>
      </w:r>
      <w:r w:rsidR="00505750">
        <w:rPr>
          <w:rFonts w:ascii="Calibri" w:hAnsi="Calibri" w:cs="Calibri"/>
        </w:rPr>
        <w:t>friend</w:t>
      </w:r>
      <w:r w:rsidRPr="00D558B3">
        <w:rPr>
          <w:rFonts w:ascii="Calibri" w:hAnsi="Calibri" w:cs="Calibri"/>
        </w:rPr>
        <w:t>.</w:t>
      </w:r>
    </w:p>
    <w:p w14:paraId="2C4CAF42" w14:textId="77777777" w:rsidR="00502090" w:rsidRPr="00D558B3" w:rsidRDefault="00502090" w:rsidP="00502090">
      <w:pPr>
        <w:rPr>
          <w:rFonts w:ascii="Calibri" w:hAnsi="Calibri" w:cs="Calibri"/>
        </w:rPr>
      </w:pPr>
    </w:p>
    <w:p w14:paraId="176FA96B" w14:textId="3A49541B" w:rsidR="00502090" w:rsidRPr="00D558B3" w:rsidRDefault="00502090" w:rsidP="00502090">
      <w:pPr>
        <w:rPr>
          <w:rFonts w:ascii="Calibri" w:hAnsi="Calibri" w:cs="Calibri"/>
        </w:rPr>
      </w:pPr>
      <w:r w:rsidRPr="00D558B3">
        <w:rPr>
          <w:rFonts w:ascii="Calibri" w:hAnsi="Calibri" w:cs="Calibri"/>
        </w:rPr>
        <w:t>Cat lovers won’t be disappointed, with a packed program featuring</w:t>
      </w:r>
      <w:r w:rsidR="0004186B">
        <w:rPr>
          <w:rFonts w:ascii="Calibri" w:hAnsi="Calibri" w:cs="Calibri"/>
        </w:rPr>
        <w:t xml:space="preserve"> the WHISKAS</w:t>
      </w:r>
      <w:r w:rsidR="0004186B" w:rsidRPr="0004186B">
        <w:rPr>
          <w:rFonts w:ascii="Calibri" w:hAnsi="Calibri" w:cs="Calibri"/>
        </w:rPr>
        <w:t>®</w:t>
      </w:r>
      <w:r w:rsidR="0004186B">
        <w:rPr>
          <w:rFonts w:ascii="Calibri" w:hAnsi="Calibri" w:cs="Calibri"/>
        </w:rPr>
        <w:t xml:space="preserve"> Stage,</w:t>
      </w:r>
      <w:r w:rsidRPr="00D558B3">
        <w:rPr>
          <w:rFonts w:ascii="Calibri" w:hAnsi="Calibri" w:cs="Calibri"/>
        </w:rPr>
        <w:t xml:space="preserve"> Kitty Cosplay, Australia’s largest cat dress-up parade, the Championship Cat Show, the </w:t>
      </w:r>
      <w:r w:rsidR="00EB4AFE" w:rsidRPr="00D558B3">
        <w:rPr>
          <w:rFonts w:ascii="Calibri" w:hAnsi="Calibri" w:cs="Calibri"/>
        </w:rPr>
        <w:t>heart-warming</w:t>
      </w:r>
      <w:r w:rsidRPr="00D558B3">
        <w:rPr>
          <w:rFonts w:ascii="Calibri" w:hAnsi="Calibri" w:cs="Calibri"/>
        </w:rPr>
        <w:t xml:space="preserve"> Pat-a-Cat experience, and the </w:t>
      </w:r>
      <w:r w:rsidR="00EB4AFE">
        <w:rPr>
          <w:rFonts w:ascii="Calibri" w:hAnsi="Calibri" w:cs="Calibri"/>
        </w:rPr>
        <w:t>fabulous</w:t>
      </w:r>
      <w:r w:rsidR="00EB4AFE" w:rsidRPr="00D558B3">
        <w:rPr>
          <w:rFonts w:ascii="Calibri" w:hAnsi="Calibri" w:cs="Calibri"/>
        </w:rPr>
        <w:t xml:space="preserve"> </w:t>
      </w:r>
      <w:r w:rsidR="00EB4AFE">
        <w:rPr>
          <w:rFonts w:ascii="Calibri" w:hAnsi="Calibri" w:cs="Calibri"/>
        </w:rPr>
        <w:t>Feline Natural</w:t>
      </w:r>
      <w:r w:rsidR="0004186B">
        <w:rPr>
          <w:rFonts w:ascii="Calibri" w:hAnsi="Calibri" w:cs="Calibri"/>
        </w:rPr>
        <w:t xml:space="preserve"> </w:t>
      </w:r>
      <w:r w:rsidRPr="00D558B3">
        <w:rPr>
          <w:rFonts w:ascii="Calibri" w:hAnsi="Calibri" w:cs="Calibri"/>
        </w:rPr>
        <w:t>Breed Showcase</w:t>
      </w:r>
      <w:r w:rsidR="00EB4AFE">
        <w:rPr>
          <w:rFonts w:ascii="Calibri" w:hAnsi="Calibri" w:cs="Calibri"/>
        </w:rPr>
        <w:t xml:space="preserve"> featuring rare and popular breeds</w:t>
      </w:r>
      <w:r w:rsidRPr="00D558B3">
        <w:rPr>
          <w:rFonts w:ascii="Calibri" w:hAnsi="Calibri" w:cs="Calibri"/>
        </w:rPr>
        <w:t>.</w:t>
      </w:r>
    </w:p>
    <w:p w14:paraId="274A74D7" w14:textId="77777777" w:rsidR="00502090" w:rsidRPr="00D558B3" w:rsidRDefault="00502090" w:rsidP="00502090">
      <w:pPr>
        <w:rPr>
          <w:rFonts w:ascii="Calibri" w:hAnsi="Calibri" w:cs="Calibri"/>
        </w:rPr>
      </w:pPr>
    </w:p>
    <w:p w14:paraId="51DFC138" w14:textId="3BF7639C" w:rsidR="008F0E76" w:rsidRPr="00D558B3" w:rsidRDefault="00502090" w:rsidP="00502090">
      <w:pPr>
        <w:rPr>
          <w:rFonts w:ascii="Calibri" w:hAnsi="Calibri" w:cs="Calibri"/>
        </w:rPr>
      </w:pPr>
      <w:r w:rsidRPr="00D558B3">
        <w:rPr>
          <w:rFonts w:ascii="Calibri" w:hAnsi="Calibri" w:cs="Calibri"/>
        </w:rPr>
        <w:t xml:space="preserve">Attendees can also experience the </w:t>
      </w:r>
      <w:r w:rsidR="00EB4AFE" w:rsidRPr="00EB4AFE">
        <w:rPr>
          <w:rFonts w:ascii="Calibri" w:hAnsi="Calibri" w:cs="Calibri"/>
        </w:rPr>
        <w:t>WHISKAS®</w:t>
      </w:r>
      <w:r w:rsidRPr="00D558B3">
        <w:rPr>
          <w:rFonts w:ascii="Calibri" w:hAnsi="Calibri" w:cs="Calibri"/>
        </w:rPr>
        <w:t xml:space="preserve"> Kitty </w:t>
      </w:r>
      <w:r w:rsidR="00E97005" w:rsidRPr="00D558B3">
        <w:rPr>
          <w:rFonts w:ascii="Calibri" w:hAnsi="Calibri" w:cs="Calibri"/>
        </w:rPr>
        <w:t>Corner and</w:t>
      </w:r>
      <w:r w:rsidRPr="00D558B3">
        <w:rPr>
          <w:rFonts w:ascii="Calibri" w:hAnsi="Calibri" w:cs="Calibri"/>
        </w:rPr>
        <w:t xml:space="preserve"> put their cat knowledge to the test in Cat</w:t>
      </w:r>
      <w:r w:rsidR="00E97005">
        <w:rPr>
          <w:rFonts w:ascii="Calibri" w:hAnsi="Calibri" w:cs="Calibri"/>
        </w:rPr>
        <w:t>K</w:t>
      </w:r>
      <w:r w:rsidRPr="00D558B3">
        <w:rPr>
          <w:rFonts w:ascii="Calibri" w:hAnsi="Calibri" w:cs="Calibri"/>
        </w:rPr>
        <w:t xml:space="preserve">wiz. The Cat Lovers Festival will also boast a </w:t>
      </w:r>
      <w:r w:rsidR="00E97005">
        <w:rPr>
          <w:rFonts w:ascii="Calibri" w:hAnsi="Calibri" w:cs="Calibri"/>
        </w:rPr>
        <w:t>brand-new</w:t>
      </w:r>
      <w:r w:rsidR="00EB4AFE" w:rsidRPr="00D558B3">
        <w:rPr>
          <w:rFonts w:ascii="Calibri" w:hAnsi="Calibri" w:cs="Calibri"/>
        </w:rPr>
        <w:t xml:space="preserve"> </w:t>
      </w:r>
      <w:r w:rsidRPr="00D558B3">
        <w:rPr>
          <w:rFonts w:ascii="Calibri" w:hAnsi="Calibri" w:cs="Calibri"/>
        </w:rPr>
        <w:t>Marketplace,</w:t>
      </w:r>
      <w:r w:rsidR="00EB4AFE">
        <w:rPr>
          <w:rFonts w:ascii="Calibri" w:hAnsi="Calibri" w:cs="Calibri"/>
        </w:rPr>
        <w:t xml:space="preserve"> promoting boutique Australian business alongside the main Expo</w:t>
      </w:r>
      <w:r w:rsidRPr="00D558B3">
        <w:rPr>
          <w:rFonts w:ascii="Calibri" w:hAnsi="Calibri" w:cs="Calibri"/>
        </w:rPr>
        <w:t xml:space="preserve"> offering an extensive range of specialty cat products, festival-only specials, and exclusive items tailored to feline enthusiasts. </w:t>
      </w:r>
    </w:p>
    <w:p w14:paraId="10D1FB45" w14:textId="77777777" w:rsidR="008F0E76" w:rsidRPr="00D558B3" w:rsidRDefault="008F0E76" w:rsidP="00502090">
      <w:pPr>
        <w:rPr>
          <w:rFonts w:ascii="Calibri" w:hAnsi="Calibri" w:cs="Calibri"/>
        </w:rPr>
      </w:pPr>
    </w:p>
    <w:p w14:paraId="2B48FD44" w14:textId="2D28DA99" w:rsidR="00502090" w:rsidRPr="00D558B3" w:rsidRDefault="0004186B" w:rsidP="00502090">
      <w:pPr>
        <w:rPr>
          <w:rFonts w:ascii="Calibri" w:hAnsi="Calibri" w:cs="Calibri"/>
        </w:rPr>
      </w:pPr>
      <w:r>
        <w:rPr>
          <w:rFonts w:ascii="Calibri" w:hAnsi="Calibri" w:cs="Calibri"/>
        </w:rPr>
        <w:t>Cat Lovers Festival s</w:t>
      </w:r>
      <w:r w:rsidR="00502090" w:rsidRPr="00D558B3">
        <w:rPr>
          <w:rFonts w:ascii="Calibri" w:hAnsi="Calibri" w:cs="Calibri"/>
        </w:rPr>
        <w:t xml:space="preserve">pecial guests, including Australia’s favourite veterinarian Dr. Katrina Warren, </w:t>
      </w:r>
      <w:r w:rsidR="00E97005">
        <w:rPr>
          <w:rFonts w:ascii="Calibri" w:hAnsi="Calibri" w:cs="Calibri"/>
        </w:rPr>
        <w:t>and local social media sensations Son</w:t>
      </w:r>
      <w:r w:rsidR="001743A8">
        <w:rPr>
          <w:rFonts w:ascii="Calibri" w:hAnsi="Calibri" w:cs="Calibri"/>
        </w:rPr>
        <w:t>i</w:t>
      </w:r>
      <w:r w:rsidR="00E97005">
        <w:rPr>
          <w:rFonts w:ascii="Calibri" w:hAnsi="Calibri" w:cs="Calibri"/>
        </w:rPr>
        <w:t>a</w:t>
      </w:r>
      <w:r w:rsidR="001743A8">
        <w:rPr>
          <w:rFonts w:ascii="Calibri" w:hAnsi="Calibri" w:cs="Calibri"/>
        </w:rPr>
        <w:t xml:space="preserve"> Hankova</w:t>
      </w:r>
      <w:r w:rsidR="00E97005">
        <w:rPr>
          <w:rFonts w:ascii="Calibri" w:hAnsi="Calibri" w:cs="Calibri"/>
        </w:rPr>
        <w:t xml:space="preserve"> &amp; </w:t>
      </w:r>
      <w:r w:rsidR="00182994" w:rsidRPr="00182994">
        <w:rPr>
          <w:rFonts w:ascii="Calibri" w:hAnsi="Calibri" w:cs="Calibri"/>
        </w:rPr>
        <w:t>Kepler Copernicus</w:t>
      </w:r>
      <w:r w:rsidR="00E97005">
        <w:rPr>
          <w:rFonts w:ascii="Calibri" w:hAnsi="Calibri" w:cs="Calibri"/>
        </w:rPr>
        <w:t xml:space="preserve"> </w:t>
      </w:r>
      <w:r w:rsidR="00502090" w:rsidRPr="00D558B3">
        <w:rPr>
          <w:rFonts w:ascii="Calibri" w:hAnsi="Calibri" w:cs="Calibri"/>
        </w:rPr>
        <w:t xml:space="preserve">will make appearances throughout the festivals. </w:t>
      </w:r>
    </w:p>
    <w:p w14:paraId="2A28F3EB" w14:textId="77777777" w:rsidR="00502090" w:rsidRPr="00D558B3" w:rsidRDefault="00502090" w:rsidP="00502090">
      <w:pPr>
        <w:rPr>
          <w:rFonts w:ascii="Calibri" w:hAnsi="Calibri" w:cs="Calibri"/>
        </w:rPr>
      </w:pPr>
    </w:p>
    <w:p w14:paraId="20DC2513" w14:textId="1DBE7FCD" w:rsidR="004014A0" w:rsidRPr="00D558B3" w:rsidRDefault="00502090" w:rsidP="00502090">
      <w:pPr>
        <w:rPr>
          <w:rFonts w:ascii="Calibri" w:hAnsi="Calibri" w:cs="Calibri"/>
        </w:rPr>
      </w:pPr>
      <w:r w:rsidRPr="00D558B3">
        <w:rPr>
          <w:rFonts w:ascii="Calibri" w:hAnsi="Calibri" w:cs="Calibri"/>
        </w:rPr>
        <w:t xml:space="preserve">The tour kicks off at the Sydney Showground on August 23–24, followed by the Melbourne Showgrounds on October 25–26, and heads to Brisbane Showgrounds on May 16–17, 2026. </w:t>
      </w:r>
    </w:p>
    <w:p w14:paraId="2E76BB1E" w14:textId="77777777" w:rsidR="004014A0" w:rsidRPr="00D558B3" w:rsidRDefault="004014A0" w:rsidP="00502090">
      <w:pPr>
        <w:rPr>
          <w:rFonts w:ascii="Calibri" w:hAnsi="Calibri" w:cs="Calibri"/>
        </w:rPr>
      </w:pPr>
    </w:p>
    <w:p w14:paraId="774D2654" w14:textId="4C515168" w:rsidR="00502090" w:rsidRPr="00D558B3" w:rsidRDefault="00502090" w:rsidP="00502090">
      <w:pPr>
        <w:rPr>
          <w:rFonts w:ascii="Calibri" w:hAnsi="Calibri" w:cs="Calibri"/>
        </w:rPr>
      </w:pPr>
      <w:r w:rsidRPr="00D558B3">
        <w:rPr>
          <w:rFonts w:ascii="Calibri" w:hAnsi="Calibri" w:cs="Calibri"/>
        </w:rPr>
        <w:t xml:space="preserve">Attractions and speaker </w:t>
      </w:r>
      <w:r w:rsidR="00EB4AFE" w:rsidRPr="00D558B3">
        <w:rPr>
          <w:rFonts w:ascii="Calibri" w:hAnsi="Calibri" w:cs="Calibri"/>
        </w:rPr>
        <w:t>line-ups</w:t>
      </w:r>
      <w:r w:rsidRPr="00D558B3">
        <w:rPr>
          <w:rFonts w:ascii="Calibri" w:hAnsi="Calibri" w:cs="Calibri"/>
        </w:rPr>
        <w:t xml:space="preserve"> will vary by location, with further exciting announcements to be made in the lead-up to each festival.</w:t>
      </w:r>
    </w:p>
    <w:p w14:paraId="65C45368" w14:textId="77777777" w:rsidR="00502090" w:rsidRPr="00D558B3" w:rsidRDefault="00502090" w:rsidP="00502090">
      <w:pPr>
        <w:rPr>
          <w:rFonts w:ascii="Calibri" w:hAnsi="Calibri" w:cs="Calibri"/>
        </w:rPr>
      </w:pPr>
    </w:p>
    <w:p w14:paraId="1AC407FB" w14:textId="367DEDF7" w:rsidR="004014A0" w:rsidRDefault="004014A0" w:rsidP="00502090">
      <w:pPr>
        <w:rPr>
          <w:rFonts w:ascii="Calibri" w:hAnsi="Calibri" w:cs="Calibri"/>
        </w:rPr>
      </w:pPr>
      <w:r w:rsidRPr="00D558B3">
        <w:rPr>
          <w:rFonts w:ascii="Calibri" w:hAnsi="Calibri" w:cs="Calibri"/>
        </w:rPr>
        <w:t>Visitors are able to fetch Dog Lovers Festival tickets at dogloversfestival.com.au, or pounce on Cat Lovers Festival passes at catloversfestival.com.au, with limited opportunities for exhibitors still available at all three events.</w:t>
      </w:r>
    </w:p>
    <w:p w14:paraId="22C68BDF" w14:textId="77777777" w:rsidR="00EB4AFE" w:rsidRDefault="00EB4AFE" w:rsidP="00502090">
      <w:pPr>
        <w:rPr>
          <w:rFonts w:ascii="Calibri" w:hAnsi="Calibri" w:cs="Calibri"/>
        </w:rPr>
      </w:pPr>
    </w:p>
    <w:p w14:paraId="5984C1B6" w14:textId="1AC47D4E" w:rsidR="00EB4AFE" w:rsidRDefault="00EB4AFE" w:rsidP="00502090">
      <w:pPr>
        <w:rPr>
          <w:rFonts w:ascii="Calibri" w:hAnsi="Calibri" w:cs="Calibri"/>
        </w:rPr>
      </w:pPr>
      <w:r>
        <w:rPr>
          <w:rFonts w:ascii="Calibri" w:hAnsi="Calibri" w:cs="Calibri"/>
        </w:rPr>
        <w:t xml:space="preserve">And in Pawsome news – every cat lover who buys a ticket will also receive access to the </w:t>
      </w:r>
      <w:r w:rsidR="00E97005">
        <w:rPr>
          <w:rFonts w:ascii="Calibri" w:hAnsi="Calibri" w:cs="Calibri"/>
        </w:rPr>
        <w:t>D</w:t>
      </w:r>
      <w:r>
        <w:rPr>
          <w:rFonts w:ascii="Calibri" w:hAnsi="Calibri" w:cs="Calibri"/>
        </w:rPr>
        <w:t xml:space="preserve">og </w:t>
      </w:r>
      <w:r w:rsidR="00E97005">
        <w:rPr>
          <w:rFonts w:ascii="Calibri" w:hAnsi="Calibri" w:cs="Calibri"/>
        </w:rPr>
        <w:t>L</w:t>
      </w:r>
      <w:r>
        <w:rPr>
          <w:rFonts w:ascii="Calibri" w:hAnsi="Calibri" w:cs="Calibri"/>
        </w:rPr>
        <w:t xml:space="preserve">overs </w:t>
      </w:r>
      <w:r w:rsidR="00E97005">
        <w:rPr>
          <w:rFonts w:ascii="Calibri" w:hAnsi="Calibri" w:cs="Calibri"/>
        </w:rPr>
        <w:t>F</w:t>
      </w:r>
      <w:r>
        <w:rPr>
          <w:rFonts w:ascii="Calibri" w:hAnsi="Calibri" w:cs="Calibri"/>
        </w:rPr>
        <w:t>estival and vice-versa, meaning you can access two great festivals for the price of one!</w:t>
      </w:r>
    </w:p>
    <w:p w14:paraId="39A63341" w14:textId="77777777" w:rsidR="00EB4AFE" w:rsidRDefault="00EB4AFE" w:rsidP="00502090">
      <w:pPr>
        <w:rPr>
          <w:rFonts w:ascii="Calibri" w:hAnsi="Calibri" w:cs="Calibri"/>
        </w:rPr>
      </w:pPr>
    </w:p>
    <w:p w14:paraId="523DB38B" w14:textId="4A80B2AE" w:rsidR="0004186B" w:rsidRPr="0004186B" w:rsidRDefault="0004186B" w:rsidP="0004186B">
      <w:pPr>
        <w:rPr>
          <w:rFonts w:ascii="Calibri" w:hAnsi="Calibri" w:cs="Calibri"/>
        </w:rPr>
      </w:pPr>
      <w:r w:rsidRPr="0004186B">
        <w:rPr>
          <w:rFonts w:ascii="Calibri" w:hAnsi="Calibri" w:cs="Calibri"/>
          <w:b/>
          <w:bCs/>
          <w:i/>
          <w:lang w:val="en-US"/>
        </w:rPr>
        <w:t>Please note: visitors are unable to bring their own dog</w:t>
      </w:r>
      <w:r>
        <w:rPr>
          <w:rFonts w:ascii="Calibri" w:hAnsi="Calibri" w:cs="Calibri"/>
          <w:b/>
          <w:bCs/>
          <w:i/>
          <w:lang w:val="en-US"/>
        </w:rPr>
        <w:t xml:space="preserve"> or cat</w:t>
      </w:r>
      <w:r w:rsidRPr="0004186B">
        <w:rPr>
          <w:rFonts w:ascii="Calibri" w:hAnsi="Calibri" w:cs="Calibri"/>
          <w:b/>
          <w:bCs/>
          <w:i/>
          <w:lang w:val="en-US"/>
        </w:rPr>
        <w:t xml:space="preserve"> to the event for health and safety reasons, see website</w:t>
      </w:r>
      <w:r>
        <w:rPr>
          <w:rFonts w:ascii="Calibri" w:hAnsi="Calibri" w:cs="Calibri"/>
          <w:b/>
          <w:bCs/>
          <w:i/>
          <w:lang w:val="en-US"/>
        </w:rPr>
        <w:t>s</w:t>
      </w:r>
      <w:r w:rsidRPr="0004186B">
        <w:rPr>
          <w:rFonts w:ascii="Calibri" w:hAnsi="Calibri" w:cs="Calibri"/>
          <w:b/>
          <w:bCs/>
          <w:i/>
          <w:lang w:val="en-US"/>
        </w:rPr>
        <w:t xml:space="preserve"> for full details on this policy</w:t>
      </w:r>
      <w:r w:rsidRPr="0004186B">
        <w:rPr>
          <w:rFonts w:ascii="Calibri" w:hAnsi="Calibri" w:cs="Calibri"/>
          <w:bCs/>
          <w:lang w:val="en-US"/>
        </w:rPr>
        <w:t>.</w:t>
      </w:r>
    </w:p>
    <w:p w14:paraId="4CF3E044" w14:textId="77777777" w:rsidR="0004186B" w:rsidRPr="00D558B3" w:rsidRDefault="0004186B" w:rsidP="00502090">
      <w:pPr>
        <w:rPr>
          <w:rFonts w:ascii="Calibri" w:hAnsi="Calibri" w:cs="Calibri"/>
        </w:rPr>
      </w:pPr>
    </w:p>
    <w:p w14:paraId="6B7E945A" w14:textId="2F853312" w:rsidR="00502090" w:rsidRPr="00D558B3" w:rsidRDefault="0004186B" w:rsidP="00502090">
      <w:pPr>
        <w:rPr>
          <w:rFonts w:ascii="Calibri" w:hAnsi="Calibri" w:cs="Calibri"/>
        </w:rPr>
      </w:pPr>
      <w:r>
        <w:rPr>
          <w:rFonts w:ascii="Calibri" w:hAnsi="Calibri" w:cs="Calibri"/>
        </w:rPr>
        <w:t>-</w:t>
      </w:r>
      <w:r w:rsidR="00502090" w:rsidRPr="00D558B3">
        <w:rPr>
          <w:rFonts w:ascii="Calibri" w:hAnsi="Calibri" w:cs="Calibri"/>
        </w:rPr>
        <w:t>ENDS</w:t>
      </w:r>
      <w:r>
        <w:rPr>
          <w:rFonts w:ascii="Calibri" w:hAnsi="Calibri" w:cs="Calibri"/>
        </w:rPr>
        <w:t>-</w:t>
      </w:r>
    </w:p>
    <w:p w14:paraId="31E18D2F" w14:textId="77777777" w:rsidR="00502090" w:rsidRPr="00D558B3" w:rsidRDefault="00502090" w:rsidP="006339AF">
      <w:pPr>
        <w:rPr>
          <w:rFonts w:ascii="Calibri" w:hAnsi="Calibri" w:cs="Calibri"/>
        </w:rPr>
      </w:pPr>
    </w:p>
    <w:p w14:paraId="46335A09" w14:textId="4CA09D47" w:rsidR="00502090" w:rsidRDefault="00502090" w:rsidP="006339AF"/>
    <w:sectPr w:rsidR="0050209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086E"/>
    <w:rsid w:val="0004186B"/>
    <w:rsid w:val="00070846"/>
    <w:rsid w:val="000B7FD7"/>
    <w:rsid w:val="000F4709"/>
    <w:rsid w:val="001743A8"/>
    <w:rsid w:val="00182994"/>
    <w:rsid w:val="0028639A"/>
    <w:rsid w:val="0038655C"/>
    <w:rsid w:val="003C3DA9"/>
    <w:rsid w:val="004014A0"/>
    <w:rsid w:val="0046394A"/>
    <w:rsid w:val="00467400"/>
    <w:rsid w:val="00502090"/>
    <w:rsid w:val="00505750"/>
    <w:rsid w:val="006339AF"/>
    <w:rsid w:val="00686042"/>
    <w:rsid w:val="006927A5"/>
    <w:rsid w:val="007A0C8A"/>
    <w:rsid w:val="007A187E"/>
    <w:rsid w:val="008A1A83"/>
    <w:rsid w:val="008F0E76"/>
    <w:rsid w:val="0093739E"/>
    <w:rsid w:val="00961269"/>
    <w:rsid w:val="00A623DB"/>
    <w:rsid w:val="00AA4577"/>
    <w:rsid w:val="00B37338"/>
    <w:rsid w:val="00BB7509"/>
    <w:rsid w:val="00D47F42"/>
    <w:rsid w:val="00D558B3"/>
    <w:rsid w:val="00DA32FE"/>
    <w:rsid w:val="00E30B35"/>
    <w:rsid w:val="00E45470"/>
    <w:rsid w:val="00E97005"/>
    <w:rsid w:val="00EA2304"/>
    <w:rsid w:val="00EB4AFE"/>
    <w:rsid w:val="00F0328F"/>
    <w:rsid w:val="00F3033E"/>
    <w:rsid w:val="00F9086E"/>
    <w:rsid w:val="00F95BF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AAC5EA"/>
  <w15:chartTrackingRefBased/>
  <w15:docId w15:val="{F1C007E2-D433-45B8-883D-2675F12262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9086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9086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9086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9086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9086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9086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9086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9086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9086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086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9086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9086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9086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9086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9086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9086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9086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9086E"/>
    <w:rPr>
      <w:rFonts w:eastAsiaTheme="majorEastAsia" w:cstheme="majorBidi"/>
      <w:color w:val="272727" w:themeColor="text1" w:themeTint="D8"/>
    </w:rPr>
  </w:style>
  <w:style w:type="paragraph" w:styleId="Title">
    <w:name w:val="Title"/>
    <w:basedOn w:val="Normal"/>
    <w:next w:val="Normal"/>
    <w:link w:val="TitleChar"/>
    <w:uiPriority w:val="10"/>
    <w:qFormat/>
    <w:rsid w:val="00F9086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9086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9086E"/>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9086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9086E"/>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F9086E"/>
    <w:rPr>
      <w:i/>
      <w:iCs/>
      <w:color w:val="404040" w:themeColor="text1" w:themeTint="BF"/>
    </w:rPr>
  </w:style>
  <w:style w:type="paragraph" w:styleId="ListParagraph">
    <w:name w:val="List Paragraph"/>
    <w:basedOn w:val="Normal"/>
    <w:uiPriority w:val="34"/>
    <w:qFormat/>
    <w:rsid w:val="00F9086E"/>
    <w:pPr>
      <w:ind w:left="720"/>
      <w:contextualSpacing/>
    </w:pPr>
  </w:style>
  <w:style w:type="character" w:styleId="IntenseEmphasis">
    <w:name w:val="Intense Emphasis"/>
    <w:basedOn w:val="DefaultParagraphFont"/>
    <w:uiPriority w:val="21"/>
    <w:qFormat/>
    <w:rsid w:val="00F9086E"/>
    <w:rPr>
      <w:i/>
      <w:iCs/>
      <w:color w:val="0F4761" w:themeColor="accent1" w:themeShade="BF"/>
    </w:rPr>
  </w:style>
  <w:style w:type="paragraph" w:styleId="IntenseQuote">
    <w:name w:val="Intense Quote"/>
    <w:basedOn w:val="Normal"/>
    <w:next w:val="Normal"/>
    <w:link w:val="IntenseQuoteChar"/>
    <w:uiPriority w:val="30"/>
    <w:qFormat/>
    <w:rsid w:val="00F9086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9086E"/>
    <w:rPr>
      <w:i/>
      <w:iCs/>
      <w:color w:val="0F4761" w:themeColor="accent1" w:themeShade="BF"/>
    </w:rPr>
  </w:style>
  <w:style w:type="character" w:styleId="IntenseReference">
    <w:name w:val="Intense Reference"/>
    <w:basedOn w:val="DefaultParagraphFont"/>
    <w:uiPriority w:val="32"/>
    <w:qFormat/>
    <w:rsid w:val="00F9086E"/>
    <w:rPr>
      <w:b/>
      <w:bCs/>
      <w:smallCaps/>
      <w:color w:val="0F4761" w:themeColor="accent1" w:themeShade="BF"/>
      <w:spacing w:val="5"/>
    </w:rPr>
  </w:style>
  <w:style w:type="paragraph" w:styleId="Revision">
    <w:name w:val="Revision"/>
    <w:hidden/>
    <w:uiPriority w:val="99"/>
    <w:semiHidden/>
    <w:rsid w:val="00EB4A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3047930">
      <w:bodyDiv w:val="1"/>
      <w:marLeft w:val="0"/>
      <w:marRight w:val="0"/>
      <w:marTop w:val="0"/>
      <w:marBottom w:val="0"/>
      <w:divBdr>
        <w:top w:val="none" w:sz="0" w:space="0" w:color="auto"/>
        <w:left w:val="none" w:sz="0" w:space="0" w:color="auto"/>
        <w:bottom w:val="none" w:sz="0" w:space="0" w:color="auto"/>
        <w:right w:val="none" w:sz="0" w:space="0" w:color="auto"/>
      </w:divBdr>
    </w:div>
    <w:div w:id="1362633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2</Pages>
  <Words>667</Words>
  <Characters>3808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Walker</dc:creator>
  <cp:keywords/>
  <dc:description/>
  <cp:lastModifiedBy>Vicky De George</cp:lastModifiedBy>
  <cp:revision>3</cp:revision>
  <dcterms:created xsi:type="dcterms:W3CDTF">2025-03-24T04:39:00Z</dcterms:created>
  <dcterms:modified xsi:type="dcterms:W3CDTF">2025-03-25T02:41:00Z</dcterms:modified>
</cp:coreProperties>
</file>